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11465" w14:textId="77777777" w:rsidR="000E1643" w:rsidRDefault="000E1643" w:rsidP="00961871">
      <w:pPr>
        <w:rPr>
          <w:rFonts w:ascii="Comic Sans MS" w:hAnsi="Comic Sans MS"/>
          <w:sz w:val="24"/>
          <w:szCs w:val="24"/>
        </w:rPr>
      </w:pPr>
    </w:p>
    <w:p w14:paraId="790B488E" w14:textId="12A7DC0A" w:rsidR="001F288E" w:rsidRDefault="00687082" w:rsidP="00687082">
      <w:pPr>
        <w:jc w:val="center"/>
        <w:rPr>
          <w:rFonts w:ascii="Comic Sans MS" w:hAnsi="Comic Sans MS"/>
          <w:sz w:val="24"/>
          <w:szCs w:val="24"/>
        </w:rPr>
      </w:pPr>
      <w:r>
        <w:rPr>
          <w:rFonts w:ascii="Comic Sans MS" w:hAnsi="Comic Sans MS"/>
          <w:sz w:val="24"/>
          <w:szCs w:val="24"/>
        </w:rPr>
        <w:t>REGULAR MEETING OF THE BETHEL ISLAND STANDING PARK COMMITTEE</w:t>
      </w:r>
    </w:p>
    <w:p w14:paraId="2911724E" w14:textId="26FB731E" w:rsidR="00687082" w:rsidRDefault="00687082" w:rsidP="00687082">
      <w:pPr>
        <w:jc w:val="center"/>
        <w:rPr>
          <w:rFonts w:ascii="Comic Sans MS" w:hAnsi="Comic Sans MS"/>
          <w:sz w:val="24"/>
          <w:szCs w:val="24"/>
        </w:rPr>
      </w:pPr>
      <w:r>
        <w:rPr>
          <w:rFonts w:ascii="Comic Sans MS" w:hAnsi="Comic Sans MS"/>
          <w:sz w:val="24"/>
          <w:szCs w:val="24"/>
        </w:rPr>
        <w:t>3085 STONE RD</w:t>
      </w:r>
    </w:p>
    <w:p w14:paraId="0C37113D" w14:textId="00B6B77A" w:rsidR="00687082" w:rsidRDefault="00687082" w:rsidP="00687082">
      <w:pPr>
        <w:jc w:val="center"/>
        <w:rPr>
          <w:rFonts w:ascii="Comic Sans MS" w:hAnsi="Comic Sans MS"/>
          <w:sz w:val="24"/>
          <w:szCs w:val="24"/>
        </w:rPr>
      </w:pPr>
      <w:r>
        <w:rPr>
          <w:rFonts w:ascii="Comic Sans MS" w:hAnsi="Comic Sans MS"/>
          <w:sz w:val="24"/>
          <w:szCs w:val="24"/>
        </w:rPr>
        <w:t>BETHEL ISLAND, CA 94511</w:t>
      </w:r>
    </w:p>
    <w:p w14:paraId="0D395689" w14:textId="0CAB023C" w:rsidR="00687082" w:rsidRDefault="00687082" w:rsidP="00687082">
      <w:pPr>
        <w:jc w:val="center"/>
        <w:rPr>
          <w:rFonts w:ascii="Comic Sans MS" w:hAnsi="Comic Sans MS"/>
          <w:sz w:val="24"/>
          <w:szCs w:val="24"/>
        </w:rPr>
      </w:pPr>
      <w:r>
        <w:rPr>
          <w:rFonts w:ascii="Comic Sans MS" w:hAnsi="Comic Sans MS"/>
          <w:sz w:val="24"/>
          <w:szCs w:val="24"/>
        </w:rPr>
        <w:t>MEETING LOCATION:  BIMID HALL</w:t>
      </w:r>
    </w:p>
    <w:p w14:paraId="5DF40BF5" w14:textId="46E3376D" w:rsidR="00687082" w:rsidRDefault="00687082" w:rsidP="00687082">
      <w:pPr>
        <w:jc w:val="center"/>
        <w:rPr>
          <w:rFonts w:ascii="Comic Sans MS" w:hAnsi="Comic Sans MS"/>
          <w:sz w:val="24"/>
          <w:szCs w:val="24"/>
        </w:rPr>
      </w:pPr>
      <w:r>
        <w:rPr>
          <w:rFonts w:ascii="Comic Sans MS" w:hAnsi="Comic Sans MS"/>
          <w:sz w:val="24"/>
          <w:szCs w:val="24"/>
        </w:rPr>
        <w:t>3085 STONE RD, BETHEL ISLAND CA 94511</w:t>
      </w:r>
    </w:p>
    <w:p w14:paraId="381ADA3C" w14:textId="73A892B2" w:rsidR="00687082" w:rsidRDefault="00687082" w:rsidP="00687082">
      <w:pPr>
        <w:jc w:val="center"/>
        <w:rPr>
          <w:rFonts w:ascii="Comic Sans MS" w:hAnsi="Comic Sans MS"/>
          <w:sz w:val="24"/>
          <w:szCs w:val="24"/>
        </w:rPr>
      </w:pPr>
      <w:r>
        <w:rPr>
          <w:rFonts w:ascii="Comic Sans MS" w:hAnsi="Comic Sans MS"/>
          <w:sz w:val="24"/>
          <w:szCs w:val="24"/>
        </w:rPr>
        <w:t>DATE</w:t>
      </w:r>
      <w:proofErr w:type="gramStart"/>
      <w:r>
        <w:rPr>
          <w:rFonts w:ascii="Comic Sans MS" w:hAnsi="Comic Sans MS"/>
          <w:sz w:val="24"/>
          <w:szCs w:val="24"/>
        </w:rPr>
        <w:t xml:space="preserve">:  </w:t>
      </w:r>
      <w:r w:rsidR="00961871">
        <w:rPr>
          <w:rFonts w:ascii="Comic Sans MS" w:hAnsi="Comic Sans MS"/>
          <w:sz w:val="24"/>
          <w:szCs w:val="24"/>
        </w:rPr>
        <w:t>FEBRUARY</w:t>
      </w:r>
      <w:proofErr w:type="gramEnd"/>
      <w:r w:rsidR="00961871">
        <w:rPr>
          <w:rFonts w:ascii="Comic Sans MS" w:hAnsi="Comic Sans MS"/>
          <w:sz w:val="24"/>
          <w:szCs w:val="24"/>
        </w:rPr>
        <w:t xml:space="preserve"> 24</w:t>
      </w:r>
      <w:r>
        <w:rPr>
          <w:rFonts w:ascii="Comic Sans MS" w:hAnsi="Comic Sans MS"/>
          <w:sz w:val="24"/>
          <w:szCs w:val="24"/>
        </w:rPr>
        <w:t>, 202</w:t>
      </w:r>
      <w:r w:rsidR="00961871">
        <w:rPr>
          <w:rFonts w:ascii="Comic Sans MS" w:hAnsi="Comic Sans MS"/>
          <w:sz w:val="24"/>
          <w:szCs w:val="24"/>
        </w:rPr>
        <w:t>5</w:t>
      </w:r>
    </w:p>
    <w:p w14:paraId="263CD52A" w14:textId="65E1512C" w:rsidR="00687082" w:rsidRDefault="00687082" w:rsidP="00687082">
      <w:pPr>
        <w:jc w:val="center"/>
        <w:rPr>
          <w:rFonts w:ascii="Comic Sans MS" w:hAnsi="Comic Sans MS"/>
          <w:sz w:val="24"/>
          <w:szCs w:val="24"/>
        </w:rPr>
      </w:pPr>
      <w:r>
        <w:rPr>
          <w:rFonts w:ascii="Comic Sans MS" w:hAnsi="Comic Sans MS"/>
          <w:sz w:val="24"/>
          <w:szCs w:val="24"/>
        </w:rPr>
        <w:t>4:00 PM</w:t>
      </w:r>
    </w:p>
    <w:p w14:paraId="1EFF2502" w14:textId="23368D09" w:rsidR="00687082" w:rsidRDefault="00687082" w:rsidP="00687082">
      <w:pPr>
        <w:pStyle w:val="ListParagraph"/>
        <w:numPr>
          <w:ilvl w:val="0"/>
          <w:numId w:val="1"/>
        </w:numPr>
        <w:rPr>
          <w:rFonts w:ascii="Comic Sans MS" w:hAnsi="Comic Sans MS"/>
          <w:sz w:val="24"/>
          <w:szCs w:val="24"/>
        </w:rPr>
      </w:pPr>
      <w:r>
        <w:rPr>
          <w:rFonts w:ascii="Comic Sans MS" w:hAnsi="Comic Sans MS"/>
          <w:sz w:val="24"/>
          <w:szCs w:val="24"/>
        </w:rPr>
        <w:t xml:space="preserve"> CALL TO ORDER AND ROLL CALL</w:t>
      </w:r>
    </w:p>
    <w:p w14:paraId="27C7F638" w14:textId="14E0FCDC" w:rsidR="00687082" w:rsidRDefault="00687082" w:rsidP="00687082">
      <w:pPr>
        <w:pStyle w:val="ListParagraph"/>
        <w:numPr>
          <w:ilvl w:val="0"/>
          <w:numId w:val="1"/>
        </w:numPr>
        <w:rPr>
          <w:rFonts w:ascii="Comic Sans MS" w:hAnsi="Comic Sans MS"/>
          <w:sz w:val="24"/>
          <w:szCs w:val="24"/>
        </w:rPr>
      </w:pPr>
      <w:r>
        <w:rPr>
          <w:rFonts w:ascii="Comic Sans MS" w:hAnsi="Comic Sans MS"/>
          <w:sz w:val="24"/>
          <w:szCs w:val="24"/>
        </w:rPr>
        <w:t>BOARD DISCLOSURE OF POTENTIAL APPEARA</w:t>
      </w:r>
      <w:r w:rsidR="00702D7F">
        <w:rPr>
          <w:rFonts w:ascii="Comic Sans MS" w:hAnsi="Comic Sans MS"/>
          <w:sz w:val="24"/>
          <w:szCs w:val="24"/>
        </w:rPr>
        <w:t>N</w:t>
      </w:r>
      <w:r>
        <w:rPr>
          <w:rFonts w:ascii="Comic Sans MS" w:hAnsi="Comic Sans MS"/>
          <w:sz w:val="24"/>
          <w:szCs w:val="24"/>
        </w:rPr>
        <w:t>CES OF CONFLICTS OF INTEREST</w:t>
      </w:r>
    </w:p>
    <w:p w14:paraId="1962027B" w14:textId="2DA3ABBB" w:rsidR="00687082" w:rsidRDefault="00687082" w:rsidP="00687082">
      <w:pPr>
        <w:pStyle w:val="ListParagraph"/>
        <w:numPr>
          <w:ilvl w:val="0"/>
          <w:numId w:val="1"/>
        </w:numPr>
        <w:rPr>
          <w:rFonts w:ascii="Comic Sans MS" w:hAnsi="Comic Sans MS"/>
          <w:sz w:val="24"/>
          <w:szCs w:val="24"/>
        </w:rPr>
      </w:pPr>
      <w:r>
        <w:rPr>
          <w:rFonts w:ascii="Comic Sans MS" w:hAnsi="Comic Sans MS"/>
          <w:sz w:val="24"/>
          <w:szCs w:val="24"/>
        </w:rPr>
        <w:t>CONSENT CALENDAR</w:t>
      </w:r>
    </w:p>
    <w:p w14:paraId="459974BF" w14:textId="5223CD31" w:rsidR="00687082" w:rsidRDefault="00687082" w:rsidP="00687082">
      <w:pPr>
        <w:pStyle w:val="ListParagraph"/>
        <w:numPr>
          <w:ilvl w:val="1"/>
          <w:numId w:val="1"/>
        </w:numPr>
        <w:rPr>
          <w:rFonts w:ascii="Comic Sans MS" w:hAnsi="Comic Sans MS"/>
          <w:sz w:val="24"/>
          <w:szCs w:val="24"/>
        </w:rPr>
      </w:pPr>
      <w:r>
        <w:rPr>
          <w:rFonts w:ascii="Comic Sans MS" w:hAnsi="Comic Sans MS"/>
          <w:sz w:val="24"/>
          <w:szCs w:val="24"/>
        </w:rPr>
        <w:t xml:space="preserve">Approval of minutes of Park Ad hoc meeting </w:t>
      </w:r>
      <w:r w:rsidR="00961871">
        <w:rPr>
          <w:rFonts w:ascii="Comic Sans MS" w:hAnsi="Comic Sans MS"/>
          <w:sz w:val="24"/>
          <w:szCs w:val="24"/>
        </w:rPr>
        <w:t>December 30</w:t>
      </w:r>
      <w:r>
        <w:rPr>
          <w:rFonts w:ascii="Comic Sans MS" w:hAnsi="Comic Sans MS"/>
          <w:sz w:val="24"/>
          <w:szCs w:val="24"/>
        </w:rPr>
        <w:t>, 2024</w:t>
      </w:r>
      <w:r w:rsidR="00961871">
        <w:rPr>
          <w:rFonts w:ascii="Comic Sans MS" w:hAnsi="Comic Sans MS"/>
          <w:sz w:val="24"/>
          <w:szCs w:val="24"/>
        </w:rPr>
        <w:t xml:space="preserve"> (meeting was cancelled so no minutes)</w:t>
      </w:r>
    </w:p>
    <w:p w14:paraId="2C5F4D92" w14:textId="7819A989" w:rsidR="00687082" w:rsidRDefault="00687082" w:rsidP="00687082">
      <w:pPr>
        <w:pStyle w:val="ListParagraph"/>
        <w:numPr>
          <w:ilvl w:val="0"/>
          <w:numId w:val="1"/>
        </w:numPr>
        <w:rPr>
          <w:rFonts w:ascii="Comic Sans MS" w:hAnsi="Comic Sans MS"/>
          <w:sz w:val="24"/>
          <w:szCs w:val="24"/>
        </w:rPr>
      </w:pPr>
      <w:r>
        <w:rPr>
          <w:rFonts w:ascii="Comic Sans MS" w:hAnsi="Comic Sans MS"/>
          <w:sz w:val="24"/>
          <w:szCs w:val="24"/>
        </w:rPr>
        <w:t>SEPARATE CONSDIERATION ON ANY MATTERS REMOVED FROM THE CONSENT CALENDAR</w:t>
      </w:r>
    </w:p>
    <w:p w14:paraId="46E74C19" w14:textId="6C212CFA" w:rsidR="00687082" w:rsidRDefault="00687082" w:rsidP="00687082">
      <w:pPr>
        <w:pStyle w:val="ListParagraph"/>
        <w:numPr>
          <w:ilvl w:val="0"/>
          <w:numId w:val="1"/>
        </w:numPr>
        <w:rPr>
          <w:rFonts w:ascii="Comic Sans MS" w:hAnsi="Comic Sans MS"/>
          <w:sz w:val="24"/>
          <w:szCs w:val="24"/>
        </w:rPr>
      </w:pPr>
      <w:r>
        <w:rPr>
          <w:rFonts w:ascii="Comic Sans MS" w:hAnsi="Comic Sans MS"/>
          <w:sz w:val="24"/>
          <w:szCs w:val="24"/>
        </w:rPr>
        <w:t>ANNOUNCEMENTS</w:t>
      </w:r>
    </w:p>
    <w:p w14:paraId="2E7842D3" w14:textId="6FFD643E" w:rsidR="00687082" w:rsidRDefault="00687082" w:rsidP="00687082">
      <w:pPr>
        <w:pStyle w:val="ListParagraph"/>
        <w:numPr>
          <w:ilvl w:val="0"/>
          <w:numId w:val="1"/>
        </w:numPr>
        <w:rPr>
          <w:rFonts w:ascii="Comic Sans MS" w:hAnsi="Comic Sans MS"/>
          <w:sz w:val="24"/>
          <w:szCs w:val="24"/>
        </w:rPr>
      </w:pPr>
      <w:r>
        <w:rPr>
          <w:rFonts w:ascii="Comic Sans MS" w:hAnsi="Comic Sans MS"/>
          <w:sz w:val="24"/>
          <w:szCs w:val="24"/>
        </w:rPr>
        <w:t>PUBLIC COMMENT</w:t>
      </w:r>
    </w:p>
    <w:p w14:paraId="5BB7D1E7" w14:textId="4B2B77DE" w:rsidR="00687082" w:rsidRPr="00097891" w:rsidRDefault="00687082" w:rsidP="00687082">
      <w:pPr>
        <w:pStyle w:val="ListParagraph"/>
        <w:numPr>
          <w:ilvl w:val="1"/>
          <w:numId w:val="1"/>
        </w:numPr>
        <w:rPr>
          <w:rFonts w:ascii="Comic Sans MS" w:hAnsi="Comic Sans MS"/>
          <w:sz w:val="24"/>
          <w:szCs w:val="24"/>
        </w:rPr>
      </w:pPr>
      <w:r>
        <w:rPr>
          <w:rFonts w:ascii="Comic Sans MS" w:hAnsi="Comic Sans MS"/>
          <w:sz w:val="16"/>
          <w:szCs w:val="16"/>
        </w:rPr>
        <w:t xml:space="preserve">Members of the public wishing to address the park committee on matters within the jurisdiction of the board may do so by completing the appropriate form and handing it to the district clerk.  Persons submitting the form will be called upon when the public comment is reached on the agenda.  A California Law called the “Brown Act” sets the guidelines for conducting public meetings.  While the Brown Act does not allow discussion or action on items not on the agenda, it does allow member of the Board, or its staff to “briefly” respond to comments or questions or to direct staff to place the issue on a future agenda.  If an item is agendized, interested persons may address the Board during the Board’s consideration of that item.  On </w:t>
      </w:r>
      <w:r w:rsidR="00097891">
        <w:rPr>
          <w:rFonts w:ascii="Comic Sans MS" w:hAnsi="Comic Sans MS"/>
          <w:sz w:val="16"/>
          <w:szCs w:val="16"/>
        </w:rPr>
        <w:t>occasion</w:t>
      </w:r>
      <w:r>
        <w:rPr>
          <w:rFonts w:ascii="Comic Sans MS" w:hAnsi="Comic Sans MS"/>
          <w:sz w:val="16"/>
          <w:szCs w:val="16"/>
        </w:rPr>
        <w:t xml:space="preserve"> it may be necessary to limit the time per speaker.  That limit will be announced prior to the agenda item and will generally be 3 minutes per speaker.  Per Government </w:t>
      </w:r>
      <w:r w:rsidR="00097891">
        <w:rPr>
          <w:rFonts w:ascii="Comic Sans MS" w:hAnsi="Comic Sans MS"/>
          <w:sz w:val="16"/>
          <w:szCs w:val="16"/>
        </w:rPr>
        <w:t>Code 54956.</w:t>
      </w:r>
    </w:p>
    <w:p w14:paraId="3A1BCD64" w14:textId="098E6A5F" w:rsidR="00097891" w:rsidRDefault="00097891" w:rsidP="00097891">
      <w:pPr>
        <w:pStyle w:val="ListParagraph"/>
        <w:numPr>
          <w:ilvl w:val="0"/>
          <w:numId w:val="1"/>
        </w:numPr>
        <w:rPr>
          <w:rFonts w:ascii="Comic Sans MS" w:hAnsi="Comic Sans MS"/>
          <w:sz w:val="24"/>
          <w:szCs w:val="24"/>
        </w:rPr>
      </w:pPr>
      <w:r>
        <w:rPr>
          <w:rFonts w:ascii="Comic Sans MS" w:hAnsi="Comic Sans MS"/>
          <w:sz w:val="24"/>
          <w:szCs w:val="24"/>
        </w:rPr>
        <w:t>UNFINISHED BUSINESS:</w:t>
      </w:r>
    </w:p>
    <w:p w14:paraId="1DCE45D4" w14:textId="0B8372C7" w:rsidR="003F5766" w:rsidRDefault="00961871" w:rsidP="00097891">
      <w:pPr>
        <w:pStyle w:val="ListParagraph"/>
        <w:numPr>
          <w:ilvl w:val="1"/>
          <w:numId w:val="1"/>
        </w:numPr>
        <w:rPr>
          <w:rFonts w:ascii="Comic Sans MS" w:hAnsi="Comic Sans MS"/>
          <w:sz w:val="24"/>
          <w:szCs w:val="24"/>
        </w:rPr>
      </w:pPr>
      <w:r>
        <w:rPr>
          <w:rFonts w:ascii="Comic Sans MS" w:hAnsi="Comic Sans MS"/>
          <w:sz w:val="24"/>
          <w:szCs w:val="24"/>
        </w:rPr>
        <w:t>ROCK AROUND THE PARK</w:t>
      </w:r>
    </w:p>
    <w:p w14:paraId="6A54D69A" w14:textId="1227AF8C" w:rsidR="003F5766" w:rsidRDefault="00961871" w:rsidP="00097891">
      <w:pPr>
        <w:pStyle w:val="ListParagraph"/>
        <w:numPr>
          <w:ilvl w:val="1"/>
          <w:numId w:val="1"/>
        </w:numPr>
        <w:rPr>
          <w:rFonts w:ascii="Comic Sans MS" w:hAnsi="Comic Sans MS"/>
          <w:sz w:val="24"/>
          <w:szCs w:val="24"/>
        </w:rPr>
      </w:pPr>
      <w:r>
        <w:rPr>
          <w:rFonts w:ascii="Comic Sans MS" w:hAnsi="Comic Sans MS"/>
          <w:sz w:val="24"/>
          <w:szCs w:val="24"/>
        </w:rPr>
        <w:t>TREE TRIMMING</w:t>
      </w:r>
    </w:p>
    <w:p w14:paraId="0400F705" w14:textId="74307D8A" w:rsidR="00C638AB" w:rsidRDefault="00961871" w:rsidP="00097891">
      <w:pPr>
        <w:pStyle w:val="ListParagraph"/>
        <w:numPr>
          <w:ilvl w:val="1"/>
          <w:numId w:val="1"/>
        </w:numPr>
        <w:rPr>
          <w:rFonts w:ascii="Comic Sans MS" w:hAnsi="Comic Sans MS"/>
          <w:sz w:val="24"/>
          <w:szCs w:val="24"/>
        </w:rPr>
      </w:pPr>
      <w:r>
        <w:rPr>
          <w:rFonts w:ascii="Comic Sans MS" w:hAnsi="Comic Sans MS"/>
          <w:sz w:val="24"/>
          <w:szCs w:val="24"/>
        </w:rPr>
        <w:t>GRANT UPDATE</w:t>
      </w:r>
    </w:p>
    <w:p w14:paraId="621F524D" w14:textId="669AF34E" w:rsidR="00A5569A" w:rsidRDefault="00961871" w:rsidP="00A5569A">
      <w:pPr>
        <w:pStyle w:val="ListParagraph"/>
        <w:numPr>
          <w:ilvl w:val="1"/>
          <w:numId w:val="1"/>
        </w:numPr>
        <w:rPr>
          <w:rFonts w:ascii="Comic Sans MS" w:hAnsi="Comic Sans MS"/>
          <w:sz w:val="24"/>
          <w:szCs w:val="24"/>
        </w:rPr>
      </w:pPr>
      <w:r>
        <w:rPr>
          <w:rFonts w:ascii="Comic Sans MS" w:hAnsi="Comic Sans MS"/>
          <w:sz w:val="24"/>
          <w:szCs w:val="24"/>
        </w:rPr>
        <w:t>ORDINANCE 22 AND TRESPASSING THE HOMELESS</w:t>
      </w:r>
    </w:p>
    <w:p w14:paraId="7CDAA6B5" w14:textId="3851DFA3" w:rsidR="00A5569A" w:rsidRDefault="00961871" w:rsidP="00097891">
      <w:pPr>
        <w:pStyle w:val="ListParagraph"/>
        <w:numPr>
          <w:ilvl w:val="1"/>
          <w:numId w:val="1"/>
        </w:numPr>
        <w:rPr>
          <w:rFonts w:ascii="Comic Sans MS" w:hAnsi="Comic Sans MS"/>
          <w:sz w:val="24"/>
          <w:szCs w:val="24"/>
        </w:rPr>
      </w:pPr>
      <w:r>
        <w:rPr>
          <w:rFonts w:ascii="Comic Sans MS" w:hAnsi="Comic Sans MS"/>
          <w:sz w:val="24"/>
          <w:szCs w:val="24"/>
        </w:rPr>
        <w:t>FAKE FLOWERS IN BOATS OR SOLAR LIGHT STAKES</w:t>
      </w:r>
    </w:p>
    <w:p w14:paraId="23C729D8" w14:textId="5B0BCCDD" w:rsidR="002E1044" w:rsidRDefault="00961871" w:rsidP="00097891">
      <w:pPr>
        <w:pStyle w:val="ListParagraph"/>
        <w:numPr>
          <w:ilvl w:val="1"/>
          <w:numId w:val="1"/>
        </w:numPr>
        <w:rPr>
          <w:rFonts w:ascii="Comic Sans MS" w:hAnsi="Comic Sans MS"/>
          <w:sz w:val="24"/>
          <w:szCs w:val="24"/>
        </w:rPr>
      </w:pPr>
      <w:r>
        <w:rPr>
          <w:rFonts w:ascii="Comic Sans MS" w:hAnsi="Comic Sans MS"/>
          <w:sz w:val="24"/>
          <w:szCs w:val="24"/>
        </w:rPr>
        <w:t>AB1234 AND BROWN ACT COMPLIANCE</w:t>
      </w:r>
    </w:p>
    <w:p w14:paraId="737C3D55" w14:textId="1F66EE52" w:rsidR="00961871" w:rsidRDefault="00961871" w:rsidP="00097891">
      <w:pPr>
        <w:pStyle w:val="ListParagraph"/>
        <w:numPr>
          <w:ilvl w:val="1"/>
          <w:numId w:val="1"/>
        </w:numPr>
        <w:rPr>
          <w:rFonts w:ascii="Comic Sans MS" w:hAnsi="Comic Sans MS"/>
          <w:sz w:val="24"/>
          <w:szCs w:val="24"/>
        </w:rPr>
      </w:pPr>
      <w:r>
        <w:rPr>
          <w:rFonts w:ascii="Comic Sans MS" w:hAnsi="Comic Sans MS"/>
          <w:sz w:val="24"/>
          <w:szCs w:val="24"/>
        </w:rPr>
        <w:t>FUNDING SOURCE FOR PARK</w:t>
      </w:r>
    </w:p>
    <w:p w14:paraId="2C9C3A9E" w14:textId="56825777" w:rsidR="003F5766" w:rsidRDefault="003F5766" w:rsidP="003F5766">
      <w:pPr>
        <w:pStyle w:val="ListParagraph"/>
        <w:numPr>
          <w:ilvl w:val="0"/>
          <w:numId w:val="1"/>
        </w:numPr>
        <w:rPr>
          <w:rFonts w:ascii="Comic Sans MS" w:hAnsi="Comic Sans MS"/>
          <w:sz w:val="24"/>
          <w:szCs w:val="24"/>
        </w:rPr>
      </w:pPr>
      <w:r>
        <w:rPr>
          <w:rFonts w:ascii="Comic Sans MS" w:hAnsi="Comic Sans MS"/>
          <w:sz w:val="24"/>
          <w:szCs w:val="24"/>
        </w:rPr>
        <w:lastRenderedPageBreak/>
        <w:t>NEW BUSINESS</w:t>
      </w:r>
    </w:p>
    <w:p w14:paraId="15ED9539" w14:textId="6F77FAB9" w:rsidR="00961871" w:rsidRPr="00961871" w:rsidRDefault="00961871" w:rsidP="00961871">
      <w:pPr>
        <w:pStyle w:val="ListParagraph"/>
        <w:numPr>
          <w:ilvl w:val="1"/>
          <w:numId w:val="1"/>
        </w:numPr>
        <w:rPr>
          <w:rFonts w:ascii="Comic Sans MS" w:hAnsi="Comic Sans MS"/>
          <w:sz w:val="24"/>
          <w:szCs w:val="24"/>
        </w:rPr>
      </w:pPr>
      <w:r>
        <w:rPr>
          <w:rFonts w:ascii="Comic Sans MS" w:hAnsi="Comic Sans MS"/>
          <w:sz w:val="24"/>
          <w:szCs w:val="24"/>
        </w:rPr>
        <w:t>NONE-WE NEED TO COMPLETE WHAT WE STARTED</w:t>
      </w:r>
    </w:p>
    <w:p w14:paraId="73A0E0B7" w14:textId="43C9DA11" w:rsidR="003F5766" w:rsidRDefault="003F5766" w:rsidP="003F5766">
      <w:pPr>
        <w:pStyle w:val="ListParagraph"/>
        <w:numPr>
          <w:ilvl w:val="0"/>
          <w:numId w:val="1"/>
        </w:numPr>
        <w:rPr>
          <w:rFonts w:ascii="Comic Sans MS" w:hAnsi="Comic Sans MS"/>
          <w:sz w:val="24"/>
          <w:szCs w:val="24"/>
        </w:rPr>
      </w:pPr>
      <w:r>
        <w:rPr>
          <w:rFonts w:ascii="Comic Sans MS" w:hAnsi="Comic Sans MS"/>
          <w:sz w:val="24"/>
          <w:szCs w:val="24"/>
        </w:rPr>
        <w:t>DIRECTOR REPORTS</w:t>
      </w:r>
    </w:p>
    <w:p w14:paraId="6B79EB9F" w14:textId="35B3FA7A" w:rsidR="003F5766" w:rsidRDefault="003F5766" w:rsidP="003F5766">
      <w:pPr>
        <w:pStyle w:val="ListParagraph"/>
        <w:numPr>
          <w:ilvl w:val="0"/>
          <w:numId w:val="1"/>
        </w:numPr>
        <w:rPr>
          <w:rFonts w:ascii="Comic Sans MS" w:hAnsi="Comic Sans MS"/>
          <w:sz w:val="24"/>
          <w:szCs w:val="24"/>
        </w:rPr>
      </w:pPr>
      <w:r>
        <w:rPr>
          <w:rFonts w:ascii="Comic Sans MS" w:hAnsi="Comic Sans MS"/>
          <w:sz w:val="24"/>
          <w:szCs w:val="24"/>
        </w:rPr>
        <w:t>SUGGESTION FOR FUTURE AGENDA ITEMS</w:t>
      </w:r>
    </w:p>
    <w:p w14:paraId="206FE730" w14:textId="5B864EBD" w:rsidR="003F5766" w:rsidRDefault="003F5766" w:rsidP="003F5766">
      <w:pPr>
        <w:pStyle w:val="ListParagraph"/>
        <w:numPr>
          <w:ilvl w:val="0"/>
          <w:numId w:val="1"/>
        </w:numPr>
        <w:rPr>
          <w:rFonts w:ascii="Comic Sans MS" w:hAnsi="Comic Sans MS"/>
          <w:sz w:val="24"/>
          <w:szCs w:val="24"/>
        </w:rPr>
      </w:pPr>
      <w:r>
        <w:rPr>
          <w:rFonts w:ascii="Comic Sans MS" w:hAnsi="Comic Sans MS"/>
          <w:sz w:val="24"/>
          <w:szCs w:val="24"/>
        </w:rPr>
        <w:t>CORRESPONDENCE</w:t>
      </w:r>
    </w:p>
    <w:p w14:paraId="4EDF350E" w14:textId="2468D18B" w:rsidR="003F5766" w:rsidRDefault="003F5766" w:rsidP="003F5766">
      <w:pPr>
        <w:pStyle w:val="ListParagraph"/>
        <w:numPr>
          <w:ilvl w:val="0"/>
          <w:numId w:val="1"/>
        </w:numPr>
        <w:rPr>
          <w:rFonts w:ascii="Comic Sans MS" w:hAnsi="Comic Sans MS"/>
          <w:sz w:val="24"/>
          <w:szCs w:val="24"/>
        </w:rPr>
      </w:pPr>
      <w:r>
        <w:rPr>
          <w:rFonts w:ascii="Comic Sans MS" w:hAnsi="Comic Sans MS"/>
          <w:sz w:val="24"/>
          <w:szCs w:val="24"/>
        </w:rPr>
        <w:t>ADJOURNMENT</w:t>
      </w:r>
    </w:p>
    <w:p w14:paraId="6C096FC7" w14:textId="77777777" w:rsidR="003F5766" w:rsidRDefault="003F5766" w:rsidP="003F5766">
      <w:pPr>
        <w:pStyle w:val="ListParagraph"/>
        <w:ind w:left="2160"/>
        <w:rPr>
          <w:rFonts w:ascii="Comic Sans MS" w:hAnsi="Comic Sans MS"/>
          <w:sz w:val="24"/>
          <w:szCs w:val="24"/>
        </w:rPr>
      </w:pPr>
    </w:p>
    <w:p w14:paraId="6F7D5328" w14:textId="77777777" w:rsidR="003F5766" w:rsidRDefault="003F5766" w:rsidP="003F5766">
      <w:pPr>
        <w:pStyle w:val="ListParagraph"/>
        <w:ind w:left="2160"/>
        <w:rPr>
          <w:rFonts w:ascii="Comic Sans MS" w:hAnsi="Comic Sans MS"/>
          <w:sz w:val="24"/>
          <w:szCs w:val="24"/>
        </w:rPr>
      </w:pPr>
    </w:p>
    <w:p w14:paraId="3FB28C25" w14:textId="77777777" w:rsidR="003F5766" w:rsidRDefault="003F5766" w:rsidP="003F5766">
      <w:pPr>
        <w:pStyle w:val="ListParagraph"/>
        <w:ind w:left="2160"/>
        <w:rPr>
          <w:rFonts w:ascii="Comic Sans MS" w:hAnsi="Comic Sans MS"/>
          <w:sz w:val="24"/>
          <w:szCs w:val="24"/>
        </w:rPr>
      </w:pPr>
    </w:p>
    <w:p w14:paraId="73678448" w14:textId="77777777" w:rsidR="00097891" w:rsidRPr="00687082" w:rsidRDefault="00097891" w:rsidP="003F5766">
      <w:pPr>
        <w:pStyle w:val="ListParagraph"/>
        <w:ind w:left="2160"/>
        <w:rPr>
          <w:rFonts w:ascii="Comic Sans MS" w:hAnsi="Comic Sans MS"/>
          <w:sz w:val="24"/>
          <w:szCs w:val="24"/>
        </w:rPr>
      </w:pPr>
    </w:p>
    <w:sectPr w:rsidR="00097891" w:rsidRPr="006870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3722C4"/>
    <w:multiLevelType w:val="hybridMultilevel"/>
    <w:tmpl w:val="09F671BE"/>
    <w:lvl w:ilvl="0" w:tplc="B5CCFDD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F9592A"/>
    <w:multiLevelType w:val="hybridMultilevel"/>
    <w:tmpl w:val="E67484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D3257A"/>
    <w:multiLevelType w:val="hybridMultilevel"/>
    <w:tmpl w:val="28F48008"/>
    <w:lvl w:ilvl="0" w:tplc="54F8309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7932A9"/>
    <w:multiLevelType w:val="hybridMultilevel"/>
    <w:tmpl w:val="CF06A5E8"/>
    <w:lvl w:ilvl="0" w:tplc="E106404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EF1C40"/>
    <w:multiLevelType w:val="hybridMultilevel"/>
    <w:tmpl w:val="6ECAB06E"/>
    <w:lvl w:ilvl="0" w:tplc="1CDEC48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2899382">
    <w:abstractNumId w:val="1"/>
  </w:num>
  <w:num w:numId="2" w16cid:durableId="1879538994">
    <w:abstractNumId w:val="2"/>
  </w:num>
  <w:num w:numId="3" w16cid:durableId="1227061702">
    <w:abstractNumId w:val="3"/>
  </w:num>
  <w:num w:numId="4" w16cid:durableId="487553034">
    <w:abstractNumId w:val="0"/>
  </w:num>
  <w:num w:numId="5" w16cid:durableId="570963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082"/>
    <w:rsid w:val="00097891"/>
    <w:rsid w:val="000C498F"/>
    <w:rsid w:val="000D2862"/>
    <w:rsid w:val="000E1643"/>
    <w:rsid w:val="001F288E"/>
    <w:rsid w:val="002E1044"/>
    <w:rsid w:val="00367488"/>
    <w:rsid w:val="00397140"/>
    <w:rsid w:val="003F5766"/>
    <w:rsid w:val="005B1439"/>
    <w:rsid w:val="005D3B49"/>
    <w:rsid w:val="00661ED1"/>
    <w:rsid w:val="00687082"/>
    <w:rsid w:val="00702D7F"/>
    <w:rsid w:val="007D789E"/>
    <w:rsid w:val="00931802"/>
    <w:rsid w:val="00961871"/>
    <w:rsid w:val="009D100A"/>
    <w:rsid w:val="00A5569A"/>
    <w:rsid w:val="00A63AE9"/>
    <w:rsid w:val="00B56EF7"/>
    <w:rsid w:val="00B82FF7"/>
    <w:rsid w:val="00C638AB"/>
    <w:rsid w:val="00CD2201"/>
    <w:rsid w:val="00CD4695"/>
    <w:rsid w:val="00CD70AF"/>
    <w:rsid w:val="00E25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E7FF0"/>
  <w15:chartTrackingRefBased/>
  <w15:docId w15:val="{A0870700-185C-4065-9CEF-07473D98A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708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8708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8708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8708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8708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870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70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70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70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708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8708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8708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8708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8708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870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70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70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7082"/>
    <w:rPr>
      <w:rFonts w:eastAsiaTheme="majorEastAsia" w:cstheme="majorBidi"/>
      <w:color w:val="272727" w:themeColor="text1" w:themeTint="D8"/>
    </w:rPr>
  </w:style>
  <w:style w:type="paragraph" w:styleId="Title">
    <w:name w:val="Title"/>
    <w:basedOn w:val="Normal"/>
    <w:next w:val="Normal"/>
    <w:link w:val="TitleChar"/>
    <w:uiPriority w:val="10"/>
    <w:qFormat/>
    <w:rsid w:val="006870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70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70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70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7082"/>
    <w:pPr>
      <w:spacing w:before="160"/>
      <w:jc w:val="center"/>
    </w:pPr>
    <w:rPr>
      <w:i/>
      <w:iCs/>
      <w:color w:val="404040" w:themeColor="text1" w:themeTint="BF"/>
    </w:rPr>
  </w:style>
  <w:style w:type="character" w:customStyle="1" w:styleId="QuoteChar">
    <w:name w:val="Quote Char"/>
    <w:basedOn w:val="DefaultParagraphFont"/>
    <w:link w:val="Quote"/>
    <w:uiPriority w:val="29"/>
    <w:rsid w:val="00687082"/>
    <w:rPr>
      <w:i/>
      <w:iCs/>
      <w:color w:val="404040" w:themeColor="text1" w:themeTint="BF"/>
    </w:rPr>
  </w:style>
  <w:style w:type="paragraph" w:styleId="ListParagraph">
    <w:name w:val="List Paragraph"/>
    <w:basedOn w:val="Normal"/>
    <w:uiPriority w:val="34"/>
    <w:qFormat/>
    <w:rsid w:val="00687082"/>
    <w:pPr>
      <w:ind w:left="720"/>
      <w:contextualSpacing/>
    </w:pPr>
  </w:style>
  <w:style w:type="character" w:styleId="IntenseEmphasis">
    <w:name w:val="Intense Emphasis"/>
    <w:basedOn w:val="DefaultParagraphFont"/>
    <w:uiPriority w:val="21"/>
    <w:qFormat/>
    <w:rsid w:val="00687082"/>
    <w:rPr>
      <w:i/>
      <w:iCs/>
      <w:color w:val="2F5496" w:themeColor="accent1" w:themeShade="BF"/>
    </w:rPr>
  </w:style>
  <w:style w:type="paragraph" w:styleId="IntenseQuote">
    <w:name w:val="Intense Quote"/>
    <w:basedOn w:val="Normal"/>
    <w:next w:val="Normal"/>
    <w:link w:val="IntenseQuoteChar"/>
    <w:uiPriority w:val="30"/>
    <w:qFormat/>
    <w:rsid w:val="006870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87082"/>
    <w:rPr>
      <w:i/>
      <w:iCs/>
      <w:color w:val="2F5496" w:themeColor="accent1" w:themeShade="BF"/>
    </w:rPr>
  </w:style>
  <w:style w:type="character" w:styleId="IntenseReference">
    <w:name w:val="Intense Reference"/>
    <w:basedOn w:val="DefaultParagraphFont"/>
    <w:uiPriority w:val="32"/>
    <w:qFormat/>
    <w:rsid w:val="006870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266</Words>
  <Characters>1522</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Castillo</dc:creator>
  <cp:keywords/>
  <dc:description/>
  <cp:lastModifiedBy>Denece Bixby</cp:lastModifiedBy>
  <cp:revision>2</cp:revision>
  <cp:lastPrinted>2025-02-18T16:48:00Z</cp:lastPrinted>
  <dcterms:created xsi:type="dcterms:W3CDTF">2025-02-18T16:50:00Z</dcterms:created>
  <dcterms:modified xsi:type="dcterms:W3CDTF">2025-02-18T16:50:00Z</dcterms:modified>
</cp:coreProperties>
</file>